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090AB3" w:rsidRDefault="00BD7B55" w:rsidP="00090AB3">
      <w:pPr>
        <w:pStyle w:val="a7"/>
        <w:tabs>
          <w:tab w:val="left" w:pos="284"/>
          <w:tab w:val="left" w:pos="426"/>
        </w:tabs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в электронной форме, назначенный на «</w:t>
      </w:r>
      <w:r w:rsid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03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июля</w:t>
      </w:r>
      <w:r w:rsid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2024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</w:t>
      </w:r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1120 квадратных метр</w:t>
      </w:r>
      <w:r w:rsid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 </w:t>
      </w:r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земель населенных</w:t>
      </w:r>
      <w:r w:rsid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пунктов, с кадастровым номером</w:t>
      </w:r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76:17:032202:264, расположенного по адресу:</w:t>
      </w:r>
      <w:proofErr w:type="gramEnd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Российская Федерация, Ярославская область, Ярославский муниципальный район, </w:t>
      </w:r>
      <w:proofErr w:type="spellStart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Кузнечихинское</w:t>
      </w:r>
      <w:proofErr w:type="spellEnd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поселение, пос. Ярославка, ул. Садовая, земельный участок 20, с разрешенным использованием: ведение садоводства, с ограничением использования: земельный участок полностью расположен в 5 </w:t>
      </w:r>
      <w:proofErr w:type="spellStart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подзоне</w:t>
      </w:r>
      <w:proofErr w:type="spellEnd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приаэродромной</w:t>
      </w:r>
      <w:proofErr w:type="spellEnd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территории аэропорта Ярославль (</w:t>
      </w:r>
      <w:proofErr w:type="spellStart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Туношна</w:t>
      </w:r>
      <w:proofErr w:type="spellEnd"/>
      <w:r w:rsidR="00816E0A" w:rsidRPr="00816E0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CC1BF1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признается несостоявшимся  в связи с тем, что по окончанию срока подачи заявок на участие в аукционе в электронной форме</w:t>
      </w:r>
      <w:r w:rsidR="00481E32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04DE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подана только одна заявка</w:t>
      </w:r>
      <w:r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proofErr w:type="gramEnd"/>
    </w:p>
    <w:p w:rsidR="00BD7B55" w:rsidRPr="00816E0A" w:rsidRDefault="00BD7B55" w:rsidP="00816E0A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пунктом 14 статьи 39.12. Земельного кодекса Российской Федерации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 w:rsidRPr="001B1089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 w:rsidRPr="001B1089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– </w:t>
      </w:r>
      <w:r w:rsidR="00816E0A">
        <w:rPr>
          <w:rFonts w:ascii="Times New Roman" w:hAnsi="Times New Roman" w:cs="Times New Roman"/>
          <w:b/>
          <w:sz w:val="24"/>
          <w:szCs w:val="24"/>
        </w:rPr>
        <w:t>Рябухиной Викторией Витальевной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–</w:t>
      </w:r>
      <w:r w:rsidR="00816E0A">
        <w:rPr>
          <w:rFonts w:ascii="Times New Roman" w:hAnsi="Times New Roman" w:cs="Times New Roman"/>
          <w:b/>
          <w:sz w:val="24"/>
          <w:szCs w:val="24"/>
        </w:rPr>
        <w:t>40 000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(</w:t>
      </w:r>
      <w:r w:rsidR="00816E0A">
        <w:rPr>
          <w:rFonts w:ascii="Times New Roman" w:hAnsi="Times New Roman" w:cs="Times New Roman"/>
          <w:b/>
          <w:sz w:val="24"/>
          <w:szCs w:val="24"/>
        </w:rPr>
        <w:t>сорок тысяч</w:t>
      </w:r>
      <w:r w:rsidR="007A16F0" w:rsidRPr="001B1089">
        <w:rPr>
          <w:rFonts w:ascii="Times New Roman" w:hAnsi="Times New Roman" w:cs="Times New Roman"/>
          <w:b/>
          <w:sz w:val="24"/>
          <w:szCs w:val="24"/>
        </w:rPr>
        <w:t>)</w:t>
      </w:r>
      <w:r w:rsidR="00122EC5" w:rsidRPr="001B1089">
        <w:rPr>
          <w:rFonts w:ascii="Times New Roman" w:hAnsi="Times New Roman" w:cs="Times New Roman"/>
          <w:b/>
          <w:sz w:val="24"/>
          <w:szCs w:val="24"/>
        </w:rPr>
        <w:t xml:space="preserve"> рубл</w:t>
      </w:r>
      <w:r w:rsidR="00816E0A">
        <w:rPr>
          <w:rFonts w:ascii="Times New Roman" w:hAnsi="Times New Roman" w:cs="Times New Roman"/>
          <w:b/>
          <w:sz w:val="24"/>
          <w:szCs w:val="24"/>
        </w:rPr>
        <w:t>ей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16E0A">
        <w:rPr>
          <w:rFonts w:ascii="Times New Roman" w:hAnsi="Times New Roman" w:cs="Times New Roman"/>
          <w:b/>
          <w:sz w:val="24"/>
          <w:szCs w:val="24"/>
        </w:rPr>
        <w:t xml:space="preserve">00 </w:t>
      </w:r>
      <w:r w:rsidR="00674351" w:rsidRPr="001B1089">
        <w:rPr>
          <w:rFonts w:ascii="Times New Roman" w:hAnsi="Times New Roman" w:cs="Times New Roman"/>
          <w:b/>
          <w:sz w:val="24"/>
          <w:szCs w:val="24"/>
        </w:rPr>
        <w:t>копе</w:t>
      </w:r>
      <w:r w:rsidR="0041655C" w:rsidRPr="001B1089">
        <w:rPr>
          <w:rFonts w:ascii="Times New Roman" w:hAnsi="Times New Roman" w:cs="Times New Roman"/>
          <w:b/>
          <w:sz w:val="24"/>
          <w:szCs w:val="24"/>
        </w:rPr>
        <w:t>ек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.</w:t>
      </w: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A74F7"/>
    <w:rsid w:val="005D2999"/>
    <w:rsid w:val="00604228"/>
    <w:rsid w:val="00674351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16E0A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26</cp:revision>
  <cp:lastPrinted>2023-10-24T06:44:00Z</cp:lastPrinted>
  <dcterms:created xsi:type="dcterms:W3CDTF">2023-04-27T11:15:00Z</dcterms:created>
  <dcterms:modified xsi:type="dcterms:W3CDTF">2024-07-02T07:02:00Z</dcterms:modified>
</cp:coreProperties>
</file>